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ADA" w:rsidRDefault="00EC5ADA" w:rsidP="00EC5ADA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Учреждение МУ </w:t>
      </w:r>
    </w:p>
    <w:p w:rsidR="00EC5ADA" w:rsidRDefault="00EC5ADA" w:rsidP="00EC5ADA">
      <w:pPr>
        <w:ind w:left="-720"/>
        <w:rPr>
          <w:sz w:val="36"/>
          <w:szCs w:val="36"/>
        </w:rPr>
      </w:pPr>
      <w:r>
        <w:rPr>
          <w:sz w:val="28"/>
          <w:szCs w:val="28"/>
        </w:rPr>
        <w:t>«Централизованная бухгалтерия»</w:t>
      </w:r>
      <w:r>
        <w:rPr>
          <w:sz w:val="36"/>
          <w:szCs w:val="36"/>
        </w:rPr>
        <w:t xml:space="preserve"> </w:t>
      </w:r>
    </w:p>
    <w:p w:rsidR="00EC5ADA" w:rsidRDefault="00EC5ADA" w:rsidP="00EC5ADA">
      <w:pPr>
        <w:ind w:left="-720"/>
        <w:rPr>
          <w:sz w:val="36"/>
          <w:szCs w:val="36"/>
        </w:rPr>
      </w:pPr>
    </w:p>
    <w:p w:rsidR="00EC5ADA" w:rsidRPr="00DC4815" w:rsidRDefault="00AA3E0C" w:rsidP="00EC5ADA">
      <w:pPr>
        <w:ind w:left="-720"/>
        <w:jc w:val="center"/>
        <w:rPr>
          <w:sz w:val="32"/>
          <w:szCs w:val="32"/>
        </w:rPr>
      </w:pPr>
      <w:r w:rsidRPr="00DC4815">
        <w:rPr>
          <w:sz w:val="32"/>
          <w:szCs w:val="32"/>
        </w:rPr>
        <w:t xml:space="preserve">Технологическая карта № </w:t>
      </w:r>
      <w:r w:rsidR="00DC4815">
        <w:rPr>
          <w:sz w:val="32"/>
          <w:szCs w:val="32"/>
        </w:rPr>
        <w:t>113</w:t>
      </w:r>
    </w:p>
    <w:p w:rsidR="00EC5ADA" w:rsidRDefault="00EC5ADA" w:rsidP="00EC5ADA">
      <w:pPr>
        <w:ind w:left="-720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блюда: </w:t>
      </w:r>
      <w:r w:rsidR="00DC4815">
        <w:rPr>
          <w:b/>
          <w:sz w:val="28"/>
          <w:szCs w:val="28"/>
        </w:rPr>
        <w:t>Плов вегетарианский</w:t>
      </w:r>
    </w:p>
    <w:p w:rsidR="00EC5ADA" w:rsidRDefault="0025345D" w:rsidP="00EC5ADA">
      <w:pPr>
        <w:tabs>
          <w:tab w:val="left" w:pos="7180"/>
        </w:tabs>
        <w:ind w:left="-720"/>
        <w:rPr>
          <w:sz w:val="28"/>
          <w:szCs w:val="28"/>
        </w:rPr>
      </w:pPr>
      <w:r>
        <w:rPr>
          <w:sz w:val="28"/>
          <w:szCs w:val="28"/>
        </w:rPr>
        <w:tab/>
        <w:t>Выход 200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1099"/>
        <w:gridCol w:w="1087"/>
        <w:gridCol w:w="1030"/>
        <w:gridCol w:w="1032"/>
        <w:gridCol w:w="1042"/>
        <w:gridCol w:w="1396"/>
        <w:gridCol w:w="1305"/>
      </w:tblGrid>
      <w:tr w:rsidR="00EC5ADA" w:rsidTr="008C2592">
        <w:trPr>
          <w:trHeight w:val="320"/>
        </w:trPr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продуктов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Брутто</w:t>
            </w:r>
          </w:p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(г)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Нетто</w:t>
            </w:r>
          </w:p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(г)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(г)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Химический состав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Энерг. ценность </w:t>
            </w:r>
          </w:p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(Ккал) </w:t>
            </w:r>
          </w:p>
        </w:tc>
      </w:tr>
      <w:tr w:rsidR="00EC5ADA" w:rsidTr="008C2592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DA" w:rsidRDefault="00EC5AD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DA" w:rsidRDefault="00EC5ADA">
            <w:pPr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DA" w:rsidRDefault="00EC5ADA">
            <w:pPr>
              <w:rPr>
                <w:sz w:val="28"/>
                <w:szCs w:val="28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DA" w:rsidRDefault="00EC5ADA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</w:t>
            </w:r>
          </w:p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(г)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Жиры</w:t>
            </w:r>
          </w:p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(г)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Углеводы </w:t>
            </w:r>
          </w:p>
          <w:p w:rsidR="00EC5ADA" w:rsidRDefault="00EC5A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(г)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DA" w:rsidRDefault="00EC5ADA">
            <w:pPr>
              <w:rPr>
                <w:sz w:val="28"/>
                <w:szCs w:val="28"/>
              </w:rPr>
            </w:pPr>
          </w:p>
        </w:tc>
      </w:tr>
      <w:tr w:rsidR="00EC5ADA" w:rsidTr="008C2592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DC48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Крупа рисовая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DC4815" w:rsidP="000D6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DC4815" w:rsidP="000D6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</w:tr>
      <w:tr w:rsidR="00EC5ADA" w:rsidTr="008C2592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Масса вареного риса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 w:rsidP="00020C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</w:tr>
      <w:tr w:rsidR="00EC5ADA" w:rsidTr="008C2592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Изюм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 w:rsidP="009B66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 w:rsidP="009B66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</w:tr>
      <w:tr w:rsidR="00EC5ADA" w:rsidTr="008C2592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Курага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 w:rsidP="00020C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</w:tr>
      <w:tr w:rsidR="00EC5ADA" w:rsidTr="008C2592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 w:rsidP="00EC5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</w:tr>
      <w:tr w:rsidR="00EC5ADA" w:rsidTr="008C2592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 w:rsidP="00EC5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</w:tr>
      <w:tr w:rsidR="00EC5ADA" w:rsidTr="008C2592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C5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DA" w:rsidRDefault="00EC5A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25345D" w:rsidP="00EC5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 w:rsidP="009B66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443250" w:rsidP="00EC5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443250" w:rsidP="009B66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bookmarkStart w:id="0" w:name="_GoBack"/>
            <w:bookmarkEnd w:id="0"/>
            <w:r w:rsidR="00E1516D">
              <w:rPr>
                <w:sz w:val="28"/>
                <w:szCs w:val="28"/>
              </w:rPr>
              <w:t>,93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DA" w:rsidRDefault="00E1516D" w:rsidP="00EC5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</w:t>
            </w:r>
          </w:p>
        </w:tc>
      </w:tr>
    </w:tbl>
    <w:p w:rsidR="00EC5ADA" w:rsidRDefault="00EC5ADA" w:rsidP="00EC5ADA">
      <w:pPr>
        <w:rPr>
          <w:sz w:val="28"/>
          <w:szCs w:val="28"/>
        </w:rPr>
      </w:pPr>
    </w:p>
    <w:p w:rsidR="00EC5ADA" w:rsidRDefault="00EC5ADA" w:rsidP="00EC5ADA">
      <w:pPr>
        <w:ind w:left="-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Краткая технология </w:t>
      </w:r>
    </w:p>
    <w:p w:rsidR="00EC5ADA" w:rsidRDefault="00EC5ADA" w:rsidP="00EC5ADA">
      <w:pPr>
        <w:ind w:left="-720"/>
        <w:rPr>
          <w:b/>
          <w:sz w:val="28"/>
          <w:szCs w:val="28"/>
        </w:rPr>
      </w:pPr>
    </w:p>
    <w:p w:rsidR="00EC5ADA" w:rsidRPr="00020C74" w:rsidRDefault="00EC5ADA" w:rsidP="00020C74">
      <w:pPr>
        <w:ind w:left="-720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020C74" w:rsidRDefault="00E1516D" w:rsidP="00020C74">
      <w:pPr>
        <w:spacing w:line="237" w:lineRule="auto"/>
        <w:ind w:left="120" w:right="120" w:firstLine="283"/>
        <w:jc w:val="both"/>
        <w:rPr>
          <w:rFonts w:ascii="Arial" w:eastAsia="Arial" w:hAnsi="Arial" w:cs="Arial"/>
          <w:sz w:val="32"/>
          <w:szCs w:val="32"/>
        </w:rPr>
      </w:pPr>
      <w:r w:rsidRPr="00E1516D">
        <w:rPr>
          <w:rFonts w:ascii="Arial" w:eastAsia="Arial" w:hAnsi="Arial" w:cs="Arial"/>
        </w:rPr>
        <w:t>Рис</w:t>
      </w:r>
      <w:r>
        <w:rPr>
          <w:rFonts w:ascii="Arial" w:eastAsia="Arial" w:hAnsi="Arial" w:cs="Arial"/>
          <w:sz w:val="32"/>
          <w:szCs w:val="32"/>
        </w:rPr>
        <w:t xml:space="preserve"> </w:t>
      </w:r>
      <w:r w:rsidRPr="00E1516D">
        <w:rPr>
          <w:rFonts w:ascii="Arial" w:eastAsia="Arial" w:hAnsi="Arial" w:cs="Arial"/>
        </w:rPr>
        <w:t>отваривают</w:t>
      </w:r>
      <w:r>
        <w:rPr>
          <w:rFonts w:ascii="Arial" w:eastAsia="Arial" w:hAnsi="Arial" w:cs="Arial"/>
        </w:rPr>
        <w:t xml:space="preserve"> в большом количестве </w:t>
      </w:r>
      <w:r w:rsidR="00EA2963">
        <w:rPr>
          <w:rFonts w:ascii="Arial" w:eastAsia="Arial" w:hAnsi="Arial" w:cs="Arial"/>
        </w:rPr>
        <w:t>подсоленной</w:t>
      </w:r>
      <w:r>
        <w:rPr>
          <w:rFonts w:ascii="Arial" w:eastAsia="Arial" w:hAnsi="Arial" w:cs="Arial"/>
        </w:rPr>
        <w:t xml:space="preserve"> воды(1:6) до полуготовности и откидывают на дуршлаг. Изюм перебирают, промывают, обсушивают, отваривают 5 мин. Курагу перебирают, </w:t>
      </w:r>
      <w:r w:rsidR="00EA2963">
        <w:rPr>
          <w:rFonts w:ascii="Arial" w:eastAsia="Arial" w:hAnsi="Arial" w:cs="Arial"/>
        </w:rPr>
        <w:t>промывают</w:t>
      </w:r>
      <w:r w:rsidR="00EA2963">
        <w:rPr>
          <w:rFonts w:ascii="Arial" w:eastAsia="Arial" w:hAnsi="Arial" w:cs="Arial"/>
          <w:sz w:val="32"/>
          <w:szCs w:val="32"/>
        </w:rPr>
        <w:t>,</w:t>
      </w:r>
      <w:r w:rsidR="008E2911">
        <w:rPr>
          <w:rFonts w:ascii="Arial" w:eastAsia="Arial" w:hAnsi="Arial" w:cs="Arial"/>
          <w:sz w:val="32"/>
          <w:szCs w:val="32"/>
        </w:rPr>
        <w:t xml:space="preserve"> </w:t>
      </w:r>
      <w:r w:rsidR="008E2911" w:rsidRPr="008E2911">
        <w:rPr>
          <w:rFonts w:ascii="Arial" w:eastAsia="Arial" w:hAnsi="Arial" w:cs="Arial"/>
        </w:rPr>
        <w:t>обсушивают, нарезают на кубики 0,5</w:t>
      </w:r>
      <w:r w:rsidR="008E2911">
        <w:rPr>
          <w:rFonts w:ascii="Arial" w:eastAsia="Arial" w:hAnsi="Arial" w:cs="Arial"/>
          <w:lang w:val="en-US"/>
        </w:rPr>
        <w:t>x</w:t>
      </w:r>
      <w:r w:rsidR="008E2911">
        <w:rPr>
          <w:rFonts w:ascii="Arial" w:eastAsia="Arial" w:hAnsi="Arial" w:cs="Arial"/>
        </w:rPr>
        <w:t xml:space="preserve">0,5см и припускают в воде. В отварной рис добавляют сахар, </w:t>
      </w:r>
      <w:r w:rsidR="00EA2963">
        <w:rPr>
          <w:rFonts w:ascii="Arial" w:eastAsia="Arial" w:hAnsi="Arial" w:cs="Arial"/>
        </w:rPr>
        <w:t>изюм</w:t>
      </w:r>
      <w:r w:rsidR="008E2911">
        <w:rPr>
          <w:rFonts w:ascii="Arial" w:eastAsia="Arial" w:hAnsi="Arial" w:cs="Arial"/>
        </w:rPr>
        <w:t xml:space="preserve"> и курагу, масло сливочное, перемешивают и помещают в сотейник. Доводят до готовности в жарочном шкафу при </w:t>
      </w:r>
      <w:r w:rsidR="008E2911">
        <w:rPr>
          <w:rFonts w:ascii="Arial" w:eastAsia="Arial" w:hAnsi="Arial" w:cs="Arial"/>
          <w:lang w:val="en-US"/>
        </w:rPr>
        <w:t>t</w:t>
      </w:r>
      <w:r w:rsidR="008E2911">
        <w:rPr>
          <w:rFonts w:ascii="Arial" w:eastAsia="Arial" w:hAnsi="Arial" w:cs="Arial"/>
        </w:rPr>
        <w:t>-160*. Готовый плов взрыхляют.</w:t>
      </w:r>
      <w:r>
        <w:rPr>
          <w:rFonts w:ascii="Arial" w:eastAsia="Arial" w:hAnsi="Arial" w:cs="Arial"/>
          <w:sz w:val="32"/>
          <w:szCs w:val="32"/>
        </w:rPr>
        <w:t xml:space="preserve"> </w:t>
      </w:r>
    </w:p>
    <w:p w:rsidR="008E2911" w:rsidRDefault="008E2911" w:rsidP="00020C74">
      <w:pPr>
        <w:spacing w:line="237" w:lineRule="auto"/>
        <w:ind w:left="120" w:right="120" w:firstLine="283"/>
        <w:jc w:val="both"/>
        <w:rPr>
          <w:rFonts w:ascii="Arial" w:eastAsia="Arial" w:hAnsi="Arial" w:cs="Arial"/>
          <w:sz w:val="32"/>
          <w:szCs w:val="32"/>
        </w:rPr>
      </w:pPr>
    </w:p>
    <w:p w:rsidR="008E2911" w:rsidRDefault="008E2911" w:rsidP="00020C74">
      <w:pPr>
        <w:spacing w:line="237" w:lineRule="auto"/>
        <w:ind w:left="120" w:right="120" w:firstLine="283"/>
        <w:jc w:val="both"/>
        <w:rPr>
          <w:rFonts w:ascii="Arial" w:eastAsia="Arial" w:hAnsi="Arial" w:cs="Arial"/>
        </w:rPr>
      </w:pPr>
      <w:r w:rsidRPr="008E2911">
        <w:rPr>
          <w:rFonts w:ascii="Arial" w:eastAsia="Arial" w:hAnsi="Arial" w:cs="Arial"/>
        </w:rPr>
        <w:t>Температура</w:t>
      </w:r>
      <w:r>
        <w:rPr>
          <w:rFonts w:ascii="Arial" w:eastAsia="Arial" w:hAnsi="Arial" w:cs="Arial"/>
        </w:rPr>
        <w:t xml:space="preserve"> подачи 65*С.</w:t>
      </w:r>
    </w:p>
    <w:p w:rsidR="008E2911" w:rsidRDefault="008E2911" w:rsidP="00020C74">
      <w:pPr>
        <w:spacing w:line="237" w:lineRule="auto"/>
        <w:ind w:left="120" w:right="120" w:firstLine="283"/>
        <w:jc w:val="both"/>
        <w:rPr>
          <w:rFonts w:ascii="Arial" w:eastAsia="Arial" w:hAnsi="Arial" w:cs="Arial"/>
        </w:rPr>
      </w:pPr>
    </w:p>
    <w:p w:rsidR="008E2911" w:rsidRDefault="008E2911" w:rsidP="00020C74">
      <w:pPr>
        <w:spacing w:line="237" w:lineRule="auto"/>
        <w:ind w:left="120" w:right="120" w:firstLine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Требования к качеству:</w:t>
      </w:r>
    </w:p>
    <w:p w:rsidR="008E2911" w:rsidRDefault="008E2911" w:rsidP="00020C74">
      <w:pPr>
        <w:spacing w:line="237" w:lineRule="auto"/>
        <w:ind w:left="120" w:right="120" w:firstLine="283"/>
        <w:jc w:val="both"/>
        <w:rPr>
          <w:rFonts w:ascii="Arial" w:eastAsia="Arial" w:hAnsi="Arial" w:cs="Arial"/>
        </w:rPr>
      </w:pPr>
    </w:p>
    <w:p w:rsidR="008E2911" w:rsidRDefault="008E2911" w:rsidP="00020C74">
      <w:pPr>
        <w:spacing w:line="237" w:lineRule="auto"/>
        <w:ind w:left="120" w:right="120" w:firstLine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Плов рассыпчатый, с равномерно распределенным рисом, курагой, изюмом. Цвет белый с кремоватым оттенком.</w:t>
      </w:r>
    </w:p>
    <w:p w:rsidR="008E2911" w:rsidRPr="008E2911" w:rsidRDefault="008E2911" w:rsidP="00020C74">
      <w:pPr>
        <w:spacing w:line="237" w:lineRule="auto"/>
        <w:ind w:left="120" w:right="120" w:firstLine="283"/>
        <w:jc w:val="both"/>
      </w:pPr>
      <w:r>
        <w:rPr>
          <w:rFonts w:ascii="Arial" w:eastAsia="Arial" w:hAnsi="Arial" w:cs="Arial"/>
        </w:rPr>
        <w:t>Не допускаются посторонние запахи и привкусы</w:t>
      </w:r>
    </w:p>
    <w:p w:rsidR="00B14D08" w:rsidRDefault="00B14D08"/>
    <w:sectPr w:rsidR="00B14D08" w:rsidSect="00B14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DA"/>
    <w:rsid w:val="00020C74"/>
    <w:rsid w:val="000D618C"/>
    <w:rsid w:val="00131EEE"/>
    <w:rsid w:val="0025345D"/>
    <w:rsid w:val="00443250"/>
    <w:rsid w:val="0044414E"/>
    <w:rsid w:val="00591CB3"/>
    <w:rsid w:val="008C2592"/>
    <w:rsid w:val="008C4ECD"/>
    <w:rsid w:val="008E2911"/>
    <w:rsid w:val="009B6666"/>
    <w:rsid w:val="009F1F46"/>
    <w:rsid w:val="00AA3E0C"/>
    <w:rsid w:val="00AD5C12"/>
    <w:rsid w:val="00B14D08"/>
    <w:rsid w:val="00D40AFA"/>
    <w:rsid w:val="00DC4815"/>
    <w:rsid w:val="00E1516D"/>
    <w:rsid w:val="00EA2963"/>
    <w:rsid w:val="00EC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2AEE5F-90BB-4F75-ABA4-B448FD4EF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1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3D049-E782-429E-BBF1-29AE9BB52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4</cp:revision>
  <cp:lastPrinted>2017-10-16T05:05:00Z</cp:lastPrinted>
  <dcterms:created xsi:type="dcterms:W3CDTF">2021-07-09T04:21:00Z</dcterms:created>
  <dcterms:modified xsi:type="dcterms:W3CDTF">2021-07-09T04:36:00Z</dcterms:modified>
</cp:coreProperties>
</file>